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836AB" w14:textId="77777777" w:rsidR="00581E75" w:rsidRPr="00DD31E5" w:rsidRDefault="00581E75" w:rsidP="008D1FE2">
      <w:pPr>
        <w:jc w:val="right"/>
        <w:rPr>
          <w:rFonts w:ascii="Times New Roman" w:hAnsi="Times New Roman" w:cs="Times New Roman"/>
          <w:i/>
          <w:sz w:val="24"/>
          <w:szCs w:val="24"/>
          <w:lang w:val="en-GB"/>
        </w:rPr>
      </w:pPr>
      <w:bookmarkStart w:id="0" w:name="_GoBack"/>
      <w:bookmarkEnd w:id="0"/>
    </w:p>
    <w:p w14:paraId="57B61111" w14:textId="77777777" w:rsidR="00581E75" w:rsidRPr="00DD31E5" w:rsidRDefault="00780E0B" w:rsidP="006347A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31E5">
        <w:rPr>
          <w:rFonts w:ascii="Times New Roman" w:hAnsi="Times New Roman" w:cs="Times New Roman"/>
          <w:b/>
          <w:sz w:val="24"/>
          <w:szCs w:val="24"/>
          <w:lang w:val="en-GB"/>
        </w:rPr>
        <w:t>GENERAL PROCUREMENT NOTICE</w:t>
      </w:r>
    </w:p>
    <w:p w14:paraId="7EB995EF" w14:textId="176D976A" w:rsidR="00581E75" w:rsidRPr="0069577D" w:rsidRDefault="0069577D" w:rsidP="0069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57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Country: </w:t>
      </w:r>
      <w:r w:rsidRPr="0069577D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>Republic of Armenia</w:t>
      </w:r>
    </w:p>
    <w:p w14:paraId="30B9ED15" w14:textId="660446C5" w:rsidR="00581E75" w:rsidRPr="008B3890" w:rsidRDefault="0069577D" w:rsidP="0069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577D">
        <w:rPr>
          <w:rFonts w:ascii="Times New Roman" w:hAnsi="Times New Roman" w:cs="Times New Roman"/>
          <w:b/>
          <w:sz w:val="24"/>
          <w:szCs w:val="24"/>
          <w:lang w:val="en-GB"/>
        </w:rPr>
        <w:t>Project Name</w:t>
      </w:r>
      <w:r w:rsidR="00CF1873" w:rsidRPr="0069577D">
        <w:rPr>
          <w:rFonts w:ascii="Times New Roman" w:hAnsi="Times New Roman" w:cs="Times New Roman"/>
          <w:b/>
          <w:sz w:val="24"/>
          <w:szCs w:val="24"/>
          <w:lang w:val="en-GB"/>
        </w:rPr>
        <w:t>: “</w:t>
      </w:r>
      <w:r w:rsidR="008B3890" w:rsidRPr="008B3890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>Enhancing the Quality of Financial Reporting of Public Sector Organizations of the Republic of Armenia</w:t>
      </w:r>
      <w:r w:rsidR="008B3890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”</w:t>
      </w:r>
    </w:p>
    <w:p w14:paraId="67C910D3" w14:textId="77777777" w:rsidR="00581E75" w:rsidRPr="00DD31E5" w:rsidRDefault="00581E75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27975275" w14:textId="7D0EA68A" w:rsidR="00581E75" w:rsidRPr="006311EF" w:rsidRDefault="0069577D" w:rsidP="006D4AA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9577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Republic of Armenia </w:t>
      </w:r>
      <w:r w:rsidRPr="0069577D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D4AA8"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hereinafter referred to as the </w:t>
      </w:r>
      <w:r w:rsidR="006D4AA8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780E0B" w:rsidRPr="0069577D">
        <w:rPr>
          <w:rFonts w:ascii="Times New Roman" w:hAnsi="Times New Roman" w:cs="Times New Roman"/>
          <w:sz w:val="24"/>
          <w:szCs w:val="24"/>
          <w:lang w:val="en-GB"/>
        </w:rPr>
        <w:t>Recipient</w:t>
      </w:r>
      <w:r w:rsidR="006D4AA8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69577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80E0B"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 has received </w:t>
      </w:r>
      <w:r w:rsidR="00780E0B" w:rsidRPr="0069577D">
        <w:rPr>
          <w:rFonts w:ascii="Times New Roman" w:hAnsi="Times New Roman" w:cs="Times New Roman"/>
          <w:sz w:val="24"/>
          <w:szCs w:val="24"/>
          <w:lang w:val="en-GB"/>
        </w:rPr>
        <w:t>Grant</w:t>
      </w:r>
      <w:r w:rsidR="00780E0B"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 financing from the Eurasian Fund for Stabilization and Development (EFSD) toward the cost of the</w:t>
      </w:r>
      <w:r w:rsidR="00DD31E5" w:rsidRPr="00695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1E5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780E0B"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4AA8" w:rsidRPr="006D4AA8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>“Enhancing the Quality of Financial Reporting of Public Sector Organizations of the Republic of Armenia”</w:t>
      </w:r>
      <w:r w:rsidR="00780E0B"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 (hereinafter referred to as the </w:t>
      </w:r>
      <w:r w:rsidR="006D4AA8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780E0B" w:rsidRPr="00DD31E5">
        <w:rPr>
          <w:rFonts w:ascii="Times New Roman" w:hAnsi="Times New Roman" w:cs="Times New Roman"/>
          <w:sz w:val="24"/>
          <w:szCs w:val="24"/>
          <w:lang w:val="en-GB"/>
        </w:rPr>
        <w:t>Project</w:t>
      </w:r>
      <w:r w:rsidR="006D4AA8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780E0B"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) and intends to apply part of the proceeds of the above Grant toward payments for goods, works,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information systems, </w:t>
      </w:r>
      <w:r w:rsidR="00780E0B" w:rsidRPr="00DD31E5">
        <w:rPr>
          <w:rFonts w:ascii="Times New Roman" w:hAnsi="Times New Roman" w:cs="Times New Roman"/>
          <w:sz w:val="24"/>
          <w:szCs w:val="24"/>
          <w:lang w:val="en-GB"/>
        </w:rPr>
        <w:t>related services and consulting services to be procured under the Project.</w:t>
      </w:r>
      <w:r w:rsidR="009A1E68" w:rsidRPr="009A1E68">
        <w:rPr>
          <w:rFonts w:ascii="Times New Roman" w:hAnsi="Times New Roman" w:cs="Times New Roman"/>
          <w:iCs/>
          <w:sz w:val="24"/>
          <w:szCs w:val="24"/>
          <w:lang w:val="hy-AM"/>
        </w:rPr>
        <w:t xml:space="preserve"> </w:t>
      </w:r>
    </w:p>
    <w:p w14:paraId="73432A3E" w14:textId="77777777" w:rsid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D86BF6" w14:textId="2CFEF112" w:rsidR="00581E75" w:rsidRPr="00531A41" w:rsidRDefault="00554FA4" w:rsidP="006D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1A41">
        <w:rPr>
          <w:rFonts w:ascii="Times New Roman" w:hAnsi="Times New Roman" w:cs="Times New Roman"/>
          <w:sz w:val="24"/>
          <w:szCs w:val="24"/>
          <w:lang w:val="en-GB"/>
        </w:rPr>
        <w:t>The P</w:t>
      </w:r>
      <w:r w:rsidR="00780E0B" w:rsidRPr="00531A41">
        <w:rPr>
          <w:rFonts w:ascii="Times New Roman" w:hAnsi="Times New Roman" w:cs="Times New Roman"/>
          <w:sz w:val="24"/>
          <w:szCs w:val="24"/>
          <w:lang w:val="en-GB"/>
        </w:rPr>
        <w:t>roject will include the following components:</w:t>
      </w:r>
    </w:p>
    <w:p w14:paraId="3FB288A5" w14:textId="77777777" w:rsidR="006D4AA8" w:rsidRDefault="006D4AA8" w:rsidP="006D4AA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14:paraId="4505F3AE" w14:textId="068F5603" w:rsidR="00150A15" w:rsidRPr="00C12EB7" w:rsidRDefault="004A6A8B" w:rsidP="00150A15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</w:pPr>
      <w:r w:rsidRPr="00885796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C</w:t>
      </w:r>
      <w:r w:rsidRPr="00885796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>OMPONENT</w:t>
      </w:r>
      <w:r w:rsidR="00885796" w:rsidRPr="00885796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 xml:space="preserve"> 1</w:t>
      </w:r>
      <w:r w:rsidR="00885796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 xml:space="preserve">: </w:t>
      </w:r>
      <w:r w:rsidR="00361F55" w:rsidRPr="00361F55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 xml:space="preserve">Development of the Public Sector Accounting Module of the Government </w:t>
      </w:r>
      <w:r w:rsidR="001B0500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 xml:space="preserve">Financial Management </w:t>
      </w:r>
      <w:r w:rsidR="00361F55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61F55" w:rsidRPr="00361F55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 xml:space="preserve">nformation </w:t>
      </w:r>
      <w:r w:rsidR="00361F55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361F55" w:rsidRPr="00361F55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ystem</w:t>
      </w:r>
      <w:r w:rsidR="001B0500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361F55" w:rsidRPr="00361F55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4B3BF47" w14:textId="106228E4" w:rsidR="006D4AA8" w:rsidRPr="00361F55" w:rsidRDefault="006D4AA8" w:rsidP="006D4AA8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</w:pPr>
    </w:p>
    <w:p w14:paraId="189B09C1" w14:textId="544D33A5" w:rsidR="008F75D3" w:rsidRPr="00AC7B14" w:rsidRDefault="008F75D3" w:rsidP="006D4AA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C7B14">
        <w:rPr>
          <w:rFonts w:ascii="Times New Roman" w:hAnsi="Times New Roman"/>
          <w:iCs/>
          <w:sz w:val="24"/>
          <w:szCs w:val="24"/>
          <w:lang w:val="en-US"/>
        </w:rPr>
        <w:t xml:space="preserve">This component provides for procurement under the assignment of </w:t>
      </w:r>
      <w:r w:rsidR="00C70472" w:rsidRPr="00AC7B14">
        <w:rPr>
          <w:rFonts w:ascii="Times New Roman" w:hAnsi="Times New Roman"/>
          <w:iCs/>
          <w:sz w:val="24"/>
          <w:szCs w:val="24"/>
          <w:lang w:val="en-US"/>
        </w:rPr>
        <w:t xml:space="preserve">- </w:t>
      </w:r>
      <w:r w:rsidRPr="00AC7B14">
        <w:rPr>
          <w:rFonts w:ascii="Times New Roman" w:hAnsi="Times New Roman"/>
          <w:b/>
          <w:iCs/>
          <w:sz w:val="24"/>
          <w:szCs w:val="24"/>
          <w:lang w:val="en-US"/>
        </w:rPr>
        <w:t>“Design, development and deployment of the Government Financial Management Information Systems (GFMIS)”</w:t>
      </w:r>
      <w:r w:rsidRPr="00AC7B14">
        <w:rPr>
          <w:rFonts w:ascii="Times New Roman" w:hAnsi="Times New Roman"/>
          <w:iCs/>
          <w:sz w:val="24"/>
          <w:szCs w:val="24"/>
          <w:lang w:val="en-US"/>
        </w:rPr>
        <w:t>.</w:t>
      </w:r>
    </w:p>
    <w:p w14:paraId="776A0F1C" w14:textId="5EF28311" w:rsidR="008F75D3" w:rsidRPr="00AC7B14" w:rsidRDefault="008F75D3" w:rsidP="006D4AA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C7B14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14:paraId="58B8A201" w14:textId="62009947" w:rsidR="00885796" w:rsidRPr="00522007" w:rsidRDefault="00D25BB1" w:rsidP="006D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87415845"/>
      <w:r w:rsidRPr="00AC7B14">
        <w:rPr>
          <w:rFonts w:ascii="Times New Roman" w:hAnsi="Times New Roman"/>
          <w:iCs/>
          <w:sz w:val="24"/>
          <w:szCs w:val="24"/>
          <w:lang w:val="en-US"/>
        </w:rPr>
        <w:t xml:space="preserve">The procurement will be </w:t>
      </w:r>
      <w:r w:rsidR="008F75D3" w:rsidRPr="00AC7B14">
        <w:rPr>
          <w:rFonts w:ascii="Times New Roman" w:hAnsi="Times New Roman"/>
          <w:iCs/>
          <w:sz w:val="24"/>
          <w:szCs w:val="24"/>
          <w:lang w:val="en-US"/>
        </w:rPr>
        <w:t xml:space="preserve">conducted through Two-Stage Request for Proposals, after Initial Selection </w:t>
      </w:r>
      <w:bookmarkStart w:id="2" w:name="_Hlk187415915"/>
      <w:bookmarkEnd w:id="1"/>
      <w:r w:rsidR="00AC7B14" w:rsidRPr="00AC7B14">
        <w:rPr>
          <w:rFonts w:ascii="Times New Roman" w:hAnsi="Times New Roman"/>
          <w:iCs/>
          <w:sz w:val="24"/>
          <w:szCs w:val="24"/>
          <w:lang w:val="en-US"/>
        </w:rPr>
        <w:t>(Standard</w:t>
      </w:r>
      <w:r w:rsidR="004B1D50" w:rsidRPr="00AC7B14">
        <w:rPr>
          <w:rFonts w:ascii="Times New Roman" w:hAnsi="Times New Roman"/>
          <w:iCs/>
          <w:sz w:val="24"/>
          <w:szCs w:val="24"/>
          <w:lang w:val="en-US"/>
        </w:rPr>
        <w:t xml:space="preserve"> Procurement Document</w:t>
      </w:r>
      <w:r w:rsidR="007E6579" w:rsidRPr="00AC7B14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bookmarkEnd w:id="2"/>
      <w:r w:rsidR="007E6579" w:rsidRPr="00406DED">
        <w:rPr>
          <w:rFonts w:ascii="Times New Roman" w:hAnsi="Times New Roman"/>
          <w:iCs/>
          <w:sz w:val="24"/>
          <w:szCs w:val="24"/>
          <w:lang w:val="en-US"/>
        </w:rPr>
        <w:t>EFSD</w:t>
      </w:r>
      <w:r w:rsidR="004B1D50" w:rsidRPr="00406DED">
        <w:rPr>
          <w:rFonts w:ascii="Times New Roman" w:hAnsi="Times New Roman"/>
          <w:iCs/>
          <w:sz w:val="24"/>
          <w:szCs w:val="24"/>
          <w:lang w:val="en-US"/>
        </w:rPr>
        <w:t>, stipulated Request for Proposals Information Systems – D</w:t>
      </w:r>
      <w:r w:rsidR="00406DED" w:rsidRPr="00406DED">
        <w:rPr>
          <w:rFonts w:ascii="Times New Roman" w:hAnsi="Times New Roman"/>
          <w:iCs/>
          <w:sz w:val="24"/>
          <w:szCs w:val="24"/>
          <w:lang w:val="en-US"/>
        </w:rPr>
        <w:t>esign, Supply and Installation), Agreed Procedures.</w:t>
      </w:r>
      <w:r w:rsidR="00406DE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AC7B14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14:paraId="355B97AC" w14:textId="2827E16D" w:rsidR="004A6A8B" w:rsidRPr="00406DED" w:rsidRDefault="004A6A8B" w:rsidP="00D2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D67A5A" w14:textId="77777777" w:rsidR="004A6A8B" w:rsidRPr="00885796" w:rsidRDefault="004A6A8B" w:rsidP="004A6A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5796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C</w:t>
      </w:r>
      <w:r w:rsidRPr="00885796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>OMPONENT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 xml:space="preserve"> 2: </w:t>
      </w:r>
      <w:r w:rsidRPr="004A6A8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Project Management</w:t>
      </w:r>
    </w:p>
    <w:p w14:paraId="60209281" w14:textId="77777777" w:rsidR="004A6A8B" w:rsidRPr="00167102" w:rsidRDefault="004A6A8B" w:rsidP="004A6A8B">
      <w:pPr>
        <w:spacing w:after="0" w:line="240" w:lineRule="auto"/>
        <w:jc w:val="both"/>
        <w:rPr>
          <w:rFonts w:ascii="Times New Roman" w:hAnsi="Times New Roman"/>
          <w:bCs/>
          <w:i/>
          <w:sz w:val="10"/>
          <w:szCs w:val="10"/>
          <w:u w:val="single"/>
          <w:lang w:val="en-US"/>
        </w:rPr>
      </w:pPr>
    </w:p>
    <w:p w14:paraId="792B210F" w14:textId="67365D1B" w:rsidR="00C70472" w:rsidRDefault="00C70472" w:rsidP="004A6A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  <w:lang w:val="en-US"/>
        </w:rPr>
      </w:pPr>
      <w:r w:rsidRPr="00AC7B14">
        <w:rPr>
          <w:rFonts w:ascii="Times New Roman" w:hAnsi="Times New Roman"/>
          <w:iCs/>
          <w:sz w:val="24"/>
          <w:szCs w:val="24"/>
          <w:lang w:val="en-US"/>
        </w:rPr>
        <w:t xml:space="preserve">This component provides for procurement under the assignment of - </w:t>
      </w:r>
      <w:r w:rsidRPr="00522007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Financial Audit of the</w:t>
      </w:r>
      <w:r w:rsidRPr="001C1B2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Project”.</w:t>
      </w:r>
    </w:p>
    <w:p w14:paraId="4AF51927" w14:textId="77777777" w:rsidR="00C70472" w:rsidRDefault="00C70472" w:rsidP="004A6A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45C272AA" w14:textId="3CB2463A" w:rsidR="00167102" w:rsidRPr="008F75D3" w:rsidRDefault="00D25BB1" w:rsidP="001C1B2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8F75D3">
        <w:rPr>
          <w:rFonts w:ascii="Times New Roman" w:hAnsi="Times New Roman"/>
          <w:iCs/>
          <w:sz w:val="24"/>
          <w:szCs w:val="24"/>
          <w:lang w:val="en-US"/>
        </w:rPr>
        <w:t>The procurement</w:t>
      </w:r>
      <w:r w:rsidR="008F75D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522007">
        <w:rPr>
          <w:rFonts w:ascii="Times New Roman" w:hAnsi="Times New Roman"/>
          <w:iCs/>
          <w:sz w:val="24"/>
          <w:szCs w:val="24"/>
          <w:lang w:val="en-US"/>
        </w:rPr>
        <w:t>will be conducted through method -</w:t>
      </w:r>
      <w:r w:rsidR="008F75D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167102" w:rsidRPr="008F75D3">
        <w:rPr>
          <w:rFonts w:ascii="Times New Roman" w:hAnsi="Times New Roman"/>
          <w:iCs/>
          <w:sz w:val="24"/>
          <w:szCs w:val="24"/>
          <w:lang w:val="en-US"/>
        </w:rPr>
        <w:t>“Least-Cost Selection” (LCS)</w:t>
      </w:r>
      <w:r w:rsidR="008F75D3">
        <w:rPr>
          <w:rFonts w:ascii="Times New Roman" w:hAnsi="Times New Roman"/>
          <w:iCs/>
          <w:sz w:val="24"/>
          <w:szCs w:val="24"/>
          <w:lang w:val="en-US"/>
        </w:rPr>
        <w:t>.</w:t>
      </w:r>
      <w:r w:rsidR="008F75D3" w:rsidRPr="008F75D3">
        <w:rPr>
          <w:rFonts w:ascii="Times New Roman" w:hAnsi="Times New Roman"/>
          <w:iCs/>
          <w:sz w:val="24"/>
          <w:szCs w:val="24"/>
          <w:lang w:val="en-US"/>
        </w:rPr>
        <w:t xml:space="preserve">  </w:t>
      </w:r>
    </w:p>
    <w:p w14:paraId="373C7FDD" w14:textId="77777777" w:rsidR="00F119CC" w:rsidRDefault="00F119CC" w:rsidP="00F119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4B2036" w14:textId="08A82FC0" w:rsidR="00581E75" w:rsidRDefault="00780E0B" w:rsidP="008D1FE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Procurement of contracts financed under the Grant will be conducted as specified in the Procurement Policy for projects financed by the EFSD (last updated on </w:t>
      </w:r>
      <w:r w:rsidR="00CE1A59">
        <w:rPr>
          <w:rFonts w:ascii="Times New Roman" w:hAnsi="Times New Roman" w:cs="Times New Roman"/>
          <w:sz w:val="24"/>
          <w:szCs w:val="24"/>
          <w:lang w:val="en-GB"/>
        </w:rPr>
        <w:t>November</w:t>
      </w:r>
      <w:r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 2018) and the Procurement Procedures for projects financed by the EFSD (</w:t>
      </w:r>
      <w:r w:rsidR="0089468A"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last updated on </w:t>
      </w:r>
      <w:r w:rsidR="00CE1A59">
        <w:rPr>
          <w:rFonts w:ascii="Times New Roman" w:hAnsi="Times New Roman" w:cs="Times New Roman"/>
          <w:sz w:val="24"/>
          <w:szCs w:val="24"/>
          <w:lang w:val="en-GB"/>
        </w:rPr>
        <w:t>November</w:t>
      </w:r>
      <w:r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 2018) posted on the website of the Eurasian Development Bank managing the EFSD resources</w:t>
      </w:r>
      <w:r w:rsidR="00CE1A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1A59" w:rsidRPr="00CE1A59">
        <w:rPr>
          <w:rFonts w:ascii="Times New Roman" w:eastAsia="Times New Roman" w:hAnsi="Times New Roman" w:cs="Times New Roman"/>
          <w:color w:val="434D5A"/>
          <w:sz w:val="24"/>
          <w:szCs w:val="24"/>
          <w:lang w:val="en-US"/>
        </w:rPr>
        <w:t>(</w:t>
      </w:r>
      <w:hyperlink r:id="rId8" w:history="1">
        <w:r w:rsidR="00167102" w:rsidRPr="0016710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https://efsd.org/en/purchases/</w:t>
        </w:r>
      </w:hyperlink>
      <w:r w:rsidR="00CE1A59" w:rsidRPr="00CE1A59">
        <w:rPr>
          <w:rFonts w:ascii="Times New Roman" w:eastAsia="Times New Roman" w:hAnsi="Times New Roman" w:cs="Times New Roman"/>
          <w:color w:val="434D5A"/>
          <w:sz w:val="24"/>
          <w:szCs w:val="24"/>
          <w:lang w:val="en-US"/>
        </w:rPr>
        <w:t>)</w:t>
      </w:r>
      <w:r w:rsidRPr="00DD31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21FB040" w14:textId="74905D1F" w:rsidR="003F3EF4" w:rsidRDefault="00780E0B" w:rsidP="001C1B2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D31E5">
        <w:rPr>
          <w:rFonts w:ascii="Times New Roman" w:hAnsi="Times New Roman" w:cs="Times New Roman"/>
          <w:sz w:val="24"/>
          <w:szCs w:val="24"/>
          <w:lang w:val="en-GB"/>
        </w:rPr>
        <w:t>Specific Procurement Notices</w:t>
      </w:r>
      <w:r w:rsidR="00317A65">
        <w:rPr>
          <w:rFonts w:ascii="Times New Roman" w:hAnsi="Times New Roman" w:cs="Times New Roman"/>
          <w:sz w:val="24"/>
          <w:szCs w:val="24"/>
          <w:lang w:val="en-GB"/>
        </w:rPr>
        <w:t xml:space="preserve"> (SPN)</w:t>
      </w:r>
      <w:r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 for International Competitive Bidding (ICB)</w:t>
      </w:r>
      <w:r w:rsidR="008946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468A" w:rsidRPr="00DD31E5">
        <w:rPr>
          <w:rFonts w:ascii="Times New Roman" w:hAnsi="Times New Roman" w:cs="Times New Roman"/>
          <w:sz w:val="24"/>
          <w:szCs w:val="24"/>
          <w:lang w:val="en-GB"/>
        </w:rPr>
        <w:t>procedures</w:t>
      </w:r>
      <w:r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, as </w:t>
      </w:r>
      <w:r w:rsidR="00B754C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8F75D3">
        <w:rPr>
          <w:rFonts w:ascii="Times New Roman" w:hAnsi="Times New Roman" w:cs="Times New Roman"/>
          <w:sz w:val="24"/>
          <w:szCs w:val="24"/>
          <w:lang w:val="en-GB"/>
        </w:rPr>
        <w:t xml:space="preserve">Request for Proposals Information Systems (RFP) and </w:t>
      </w:r>
      <w:r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Request for Expressions of Interest </w:t>
      </w:r>
      <w:r w:rsidR="00317A65">
        <w:rPr>
          <w:rFonts w:ascii="Times New Roman" w:hAnsi="Times New Roman" w:cs="Times New Roman"/>
          <w:sz w:val="24"/>
          <w:szCs w:val="24"/>
          <w:lang w:val="en-GB"/>
        </w:rPr>
        <w:t xml:space="preserve">(REOI) </w:t>
      </w:r>
      <w:r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to bid will be announced </w:t>
      </w:r>
      <w:r w:rsidR="00775DCA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775DCA" w:rsidRPr="00DD31E5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775DCA">
        <w:rPr>
          <w:rFonts w:ascii="Times New Roman" w:hAnsi="Times New Roman" w:cs="Times New Roman"/>
          <w:sz w:val="24"/>
          <w:szCs w:val="24"/>
          <w:lang w:val="en-GB"/>
        </w:rPr>
        <w:t xml:space="preserve">website </w:t>
      </w:r>
      <w:hyperlink r:id="rId9" w:history="1">
        <w:r w:rsidR="00522007" w:rsidRPr="004971A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https://www.dgmarket.com</w:t>
        </w:r>
      </w:hyperlink>
      <w:r w:rsidR="00775D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22007">
        <w:rPr>
          <w:rFonts w:ascii="Times New Roman" w:hAnsi="Times New Roman" w:cs="Times New Roman"/>
          <w:sz w:val="24"/>
          <w:szCs w:val="24"/>
          <w:lang w:val="en-US"/>
        </w:rPr>
        <w:t xml:space="preserve">dgMarket, </w:t>
      </w:r>
      <w:r w:rsidR="00775DCA">
        <w:rPr>
          <w:rFonts w:ascii="Times New Roman" w:hAnsi="Times New Roman" w:cs="Times New Roman"/>
          <w:sz w:val="24"/>
          <w:szCs w:val="24"/>
          <w:lang w:val="en-US"/>
        </w:rPr>
        <w:t>Tenders Worldwide)</w:t>
      </w:r>
      <w:r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, as well as on the official websites of the </w:t>
      </w:r>
      <w:r w:rsidR="003F3EF4"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Eurasian Development Bank managing the EFSD resources </w:t>
      </w:r>
      <w:r w:rsidR="003F3EF4">
        <w:rPr>
          <w:rFonts w:ascii="Times New Roman" w:hAnsi="Times New Roman" w:cs="Times New Roman"/>
          <w:sz w:val="24"/>
          <w:szCs w:val="24"/>
          <w:lang w:val="en-GB"/>
        </w:rPr>
        <w:t xml:space="preserve">and the </w:t>
      </w:r>
      <w:r w:rsidRPr="00DD31E5">
        <w:rPr>
          <w:rFonts w:ascii="Times New Roman" w:hAnsi="Times New Roman" w:cs="Times New Roman"/>
          <w:sz w:val="24"/>
          <w:szCs w:val="24"/>
          <w:lang w:val="en-GB"/>
        </w:rPr>
        <w:t>Recipient</w:t>
      </w:r>
      <w:r w:rsidR="003F3EF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3B31FB" w:rsidRPr="003B31FB">
        <w:rPr>
          <w:rFonts w:ascii="Times New Roman" w:hAnsi="Times New Roman" w:cs="Times New Roman"/>
          <w:sz w:val="24"/>
          <w:szCs w:val="24"/>
          <w:lang w:val="en-GB"/>
        </w:rPr>
        <w:t>Procurement System</w:t>
      </w:r>
      <w:r w:rsidR="003F3EF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10" w:history="1">
        <w:r w:rsidR="003B31FB" w:rsidRPr="003B31F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https://gnumner.minfin.am/en/</w:t>
        </w:r>
      </w:hyperlink>
      <w:r w:rsidR="003B31FB">
        <w:rPr>
          <w:rFonts w:ascii="Times New Roman" w:hAnsi="Times New Roman" w:cs="Times New Roman"/>
          <w:sz w:val="24"/>
          <w:szCs w:val="24"/>
          <w:lang w:val="en-US"/>
        </w:rPr>
        <w:t>) and</w:t>
      </w:r>
      <w:r w:rsidR="003F3EF4" w:rsidRPr="003F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="003B31FB" w:rsidRPr="003B31F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https://minfin.am/en/</w:t>
        </w:r>
      </w:hyperlink>
      <w:r w:rsidR="003B31FB">
        <w:rPr>
          <w:rFonts w:ascii="Times New Roman" w:hAnsi="Times New Roman" w:cs="Times New Roman"/>
          <w:sz w:val="24"/>
          <w:szCs w:val="24"/>
          <w:lang w:val="en-GB"/>
        </w:rPr>
        <w:t xml:space="preserve"> through </w:t>
      </w:r>
      <w:r w:rsidR="00316DD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C1B20" w:rsidRPr="00FA1D6B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“Project Implementation </w:t>
      </w:r>
      <w:r w:rsidR="00003493">
        <w:rPr>
          <w:rFonts w:ascii="Times New Roman" w:hAnsi="Times New Roman" w:cs="Times New Roman"/>
          <w:b/>
          <w:sz w:val="24"/>
          <w:szCs w:val="24"/>
          <w:lang w:val="en-GB"/>
        </w:rPr>
        <w:t>Group</w:t>
      </w:r>
      <w:r w:rsidR="001C1B20" w:rsidRPr="00FA1D6B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” </w:t>
      </w:r>
      <w:r w:rsidR="001C1B20">
        <w:rPr>
          <w:rFonts w:ascii="Times New Roman" w:hAnsi="Times New Roman" w:cs="Times New Roman"/>
          <w:sz w:val="24"/>
          <w:szCs w:val="24"/>
          <w:lang w:val="en-GB"/>
        </w:rPr>
        <w:t xml:space="preserve">under </w:t>
      </w:r>
      <w:r w:rsidR="001C1B20" w:rsidRPr="00FA1D6B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1C1B20" w:rsidRPr="00FA1D6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C1B20" w:rsidRPr="00FA1D6B">
        <w:rPr>
          <w:rFonts w:ascii="Times New Roman" w:hAnsi="Times New Roman" w:cs="Times New Roman"/>
          <w:sz w:val="24"/>
          <w:szCs w:val="24"/>
          <w:lang w:val="en-GB"/>
        </w:rPr>
        <w:t>Ministry of Finance of the Republic of Armenia</w:t>
      </w:r>
      <w:r w:rsidR="001C1B2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25642B"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hereinafter referred to as the </w:t>
      </w:r>
      <w:r w:rsidR="003B31FB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003493">
        <w:rPr>
          <w:rFonts w:ascii="Times New Roman" w:hAnsi="Times New Roman" w:cs="Times New Roman"/>
          <w:sz w:val="24"/>
          <w:szCs w:val="24"/>
          <w:lang w:val="en-GB"/>
        </w:rPr>
        <w:t>PIG</w:t>
      </w:r>
      <w:r w:rsidR="003B31FB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="003B31FB" w:rsidRPr="00586085">
        <w:rPr>
          <w:rFonts w:ascii="Times New Roman" w:eastAsia="Times New Roman" w:hAnsi="Times New Roman" w:cs="Times New Roman"/>
          <w:sz w:val="24"/>
          <w:szCs w:val="24"/>
          <w:lang w:val="en-US"/>
        </w:rPr>
        <w:t>MoF RA</w:t>
      </w:r>
      <w:r w:rsidR="001C1B2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873FDD2" w14:textId="77777777" w:rsidR="001C1B20" w:rsidRPr="00AC7B14" w:rsidRDefault="001C1B20" w:rsidP="003F3EF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EF1201" w14:textId="77777777" w:rsidR="00581E75" w:rsidRDefault="0036608D" w:rsidP="008D1FE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Suppliers and/or C</w:t>
      </w:r>
      <w:r w:rsidR="00780E0B" w:rsidRPr="00DD31E5">
        <w:rPr>
          <w:rFonts w:ascii="Times New Roman" w:hAnsi="Times New Roman" w:cs="Times New Roman"/>
          <w:sz w:val="24"/>
          <w:szCs w:val="24"/>
          <w:lang w:val="en-GB"/>
        </w:rPr>
        <w:t>ontractors willing to be included in the mailing list for Specific Procurement Notice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C20742">
        <w:rPr>
          <w:rFonts w:ascii="Times New Roman" w:hAnsi="Times New Roman" w:cs="Times New Roman"/>
          <w:sz w:val="24"/>
          <w:szCs w:val="24"/>
          <w:lang w:val="en-GB"/>
        </w:rPr>
        <w:t xml:space="preserve">(SPN) </w:t>
      </w:r>
      <w:r>
        <w:rPr>
          <w:rFonts w:ascii="Times New Roman" w:hAnsi="Times New Roman" w:cs="Times New Roman"/>
          <w:sz w:val="24"/>
          <w:szCs w:val="24"/>
          <w:lang w:val="en-GB"/>
        </w:rPr>
        <w:t>under the ICB procedures and C</w:t>
      </w:r>
      <w:r w:rsidR="00780E0B" w:rsidRPr="00DD31E5">
        <w:rPr>
          <w:rFonts w:ascii="Times New Roman" w:hAnsi="Times New Roman" w:cs="Times New Roman"/>
          <w:sz w:val="24"/>
          <w:szCs w:val="24"/>
          <w:lang w:val="en-GB"/>
        </w:rPr>
        <w:t>onsultants seeking to receive Requests for Expressions of Interest to bid for consulting service contracts, as well as those willing to obtain further information, may contact the address given below.</w:t>
      </w:r>
    </w:p>
    <w:p w14:paraId="2A3812F4" w14:textId="0B713CD6" w:rsidR="001C1B20" w:rsidRDefault="00316DD6" w:rsidP="001C1B2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D6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“Project Implementation Group” </w:t>
      </w:r>
      <w:r w:rsidR="001C1B20">
        <w:rPr>
          <w:rFonts w:ascii="Times New Roman" w:hAnsi="Times New Roman" w:cs="Times New Roman"/>
          <w:sz w:val="24"/>
          <w:szCs w:val="24"/>
          <w:lang w:val="en-GB"/>
        </w:rPr>
        <w:t xml:space="preserve">under </w:t>
      </w:r>
      <w:r w:rsidRPr="00FA1D6B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A1D6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A1D6B">
        <w:rPr>
          <w:rFonts w:ascii="Times New Roman" w:hAnsi="Times New Roman" w:cs="Times New Roman"/>
          <w:sz w:val="24"/>
          <w:szCs w:val="24"/>
          <w:lang w:val="en-GB"/>
        </w:rPr>
        <w:t>Ministry of Finance of the Republic of Armenia</w:t>
      </w:r>
      <w:r w:rsidR="001C1B20" w:rsidRPr="001C1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1B20">
        <w:rPr>
          <w:rFonts w:ascii="Times New Roman" w:hAnsi="Times New Roman" w:cs="Times New Roman"/>
          <w:sz w:val="24"/>
          <w:szCs w:val="24"/>
          <w:lang w:val="en-GB"/>
        </w:rPr>
        <w:t xml:space="preserve">(“PIG” </w:t>
      </w:r>
      <w:r w:rsidR="001C1B20" w:rsidRPr="00586085">
        <w:rPr>
          <w:rFonts w:ascii="Times New Roman" w:eastAsia="Times New Roman" w:hAnsi="Times New Roman" w:cs="Times New Roman"/>
          <w:sz w:val="24"/>
          <w:szCs w:val="24"/>
          <w:lang w:val="en-US"/>
        </w:rPr>
        <w:t>MoF RA</w:t>
      </w:r>
      <w:r w:rsidR="001C1B2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1C1B20" w:rsidRPr="00DD31E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B92875A" w14:textId="443BD3A9" w:rsidR="00581E75" w:rsidRPr="00AC7B14" w:rsidRDefault="00581E75" w:rsidP="00EB311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F5F8379" w14:textId="61D665B4" w:rsidR="00FA1D6B" w:rsidRPr="006311EF" w:rsidRDefault="00316DD6" w:rsidP="00FA1D6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311EF">
        <w:rPr>
          <w:rFonts w:ascii="Times New Roman" w:hAnsi="Times New Roman"/>
          <w:b/>
          <w:sz w:val="24"/>
          <w:szCs w:val="24"/>
          <w:lang w:val="en-US"/>
        </w:rPr>
        <w:t>Attn.:</w:t>
      </w:r>
      <w:r w:rsidRPr="006311EF">
        <w:rPr>
          <w:rFonts w:ascii="Times New Roman" w:hAnsi="Times New Roman"/>
          <w:b/>
          <w:sz w:val="24"/>
          <w:szCs w:val="24"/>
          <w:lang w:val="en-US"/>
        </w:rPr>
        <w:tab/>
      </w:r>
      <w:r w:rsidR="001C1B20" w:rsidRPr="006311EF">
        <w:rPr>
          <w:rFonts w:ascii="Times New Roman" w:hAnsi="Times New Roman"/>
          <w:b/>
          <w:sz w:val="24"/>
          <w:szCs w:val="24"/>
          <w:lang w:val="en-US"/>
        </w:rPr>
        <w:tab/>
      </w:r>
      <w:r w:rsidR="00C74AEF" w:rsidRPr="006311EF">
        <w:rPr>
          <w:rFonts w:ascii="Times New Roman" w:hAnsi="Times New Roman"/>
          <w:bCs/>
          <w:sz w:val="24"/>
          <w:szCs w:val="24"/>
          <w:lang w:val="en-US"/>
        </w:rPr>
        <w:t>Araik Yesayan</w:t>
      </w:r>
      <w:r w:rsidRPr="006311E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46B351CF" w14:textId="473F6255" w:rsidR="00C74AEF" w:rsidRPr="006311EF" w:rsidRDefault="00987402" w:rsidP="006311EF">
      <w:pPr>
        <w:spacing w:after="0" w:line="240" w:lineRule="auto"/>
        <w:ind w:left="1416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Project Group Leader</w:t>
      </w:r>
      <w:r w:rsidR="009E4A27" w:rsidRPr="006311EF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7F67F8">
        <w:rPr>
          <w:rFonts w:ascii="Times New Roman" w:hAnsi="Times New Roman"/>
          <w:bCs/>
          <w:sz w:val="24"/>
          <w:szCs w:val="24"/>
          <w:lang w:val="en-US"/>
        </w:rPr>
        <w:t xml:space="preserve">Acting </w:t>
      </w:r>
      <w:r>
        <w:rPr>
          <w:rFonts w:ascii="Times New Roman" w:hAnsi="Times New Roman"/>
          <w:bCs/>
          <w:sz w:val="24"/>
          <w:szCs w:val="24"/>
          <w:lang w:val="en-US"/>
        </w:rPr>
        <w:t>General Secretary</w:t>
      </w:r>
    </w:p>
    <w:p w14:paraId="0AB593C4" w14:textId="77777777" w:rsidR="00852DDE" w:rsidRPr="006311EF" w:rsidRDefault="00316DD6" w:rsidP="00FA1D6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311EF">
        <w:rPr>
          <w:rFonts w:ascii="Times New Roman" w:hAnsi="Times New Roman"/>
          <w:b/>
          <w:sz w:val="24"/>
          <w:szCs w:val="24"/>
          <w:lang w:val="en-US"/>
        </w:rPr>
        <w:t xml:space="preserve">Address: </w:t>
      </w:r>
      <w:r w:rsidR="001C1B20" w:rsidRPr="006311EF">
        <w:rPr>
          <w:rFonts w:ascii="Times New Roman" w:hAnsi="Times New Roman"/>
          <w:b/>
          <w:sz w:val="24"/>
          <w:szCs w:val="24"/>
          <w:lang w:val="en-US"/>
        </w:rPr>
        <w:tab/>
      </w:r>
      <w:r w:rsidR="00852DDE" w:rsidRPr="006311EF">
        <w:rPr>
          <w:rFonts w:ascii="Times New Roman" w:hAnsi="Times New Roman"/>
          <w:b/>
          <w:sz w:val="24"/>
          <w:szCs w:val="24"/>
          <w:lang w:val="en-US"/>
        </w:rPr>
        <w:t xml:space="preserve">Republic of Armenia, Yerevan 0010, </w:t>
      </w:r>
      <w:r w:rsidR="00FA1D6B" w:rsidRPr="006311EF">
        <w:rPr>
          <w:rFonts w:ascii="Times New Roman" w:hAnsi="Times New Roman"/>
          <w:b/>
          <w:sz w:val="24"/>
          <w:szCs w:val="24"/>
          <w:lang w:val="en-US"/>
        </w:rPr>
        <w:t xml:space="preserve">Melik-Adamyan Street, 1 Building, </w:t>
      </w:r>
    </w:p>
    <w:p w14:paraId="2D34F700" w14:textId="45120608" w:rsidR="00FA1D6B" w:rsidRPr="006311EF" w:rsidRDefault="00852DDE" w:rsidP="00852DDE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  <w:lang w:val="en-US"/>
        </w:rPr>
      </w:pPr>
      <w:r w:rsidRPr="006311EF">
        <w:rPr>
          <w:rFonts w:ascii="Times New Roman" w:hAnsi="Times New Roman"/>
          <w:b/>
          <w:sz w:val="24"/>
          <w:szCs w:val="24"/>
          <w:lang w:val="en-US"/>
        </w:rPr>
        <w:t xml:space="preserve">Ministry </w:t>
      </w:r>
      <w:r w:rsidR="00E63C2A" w:rsidRPr="006311EF">
        <w:rPr>
          <w:rFonts w:ascii="Times New Roman" w:hAnsi="Times New Roman"/>
          <w:b/>
          <w:sz w:val="24"/>
          <w:szCs w:val="24"/>
          <w:lang w:val="en-US"/>
        </w:rPr>
        <w:t>of Finance</w:t>
      </w:r>
      <w:r w:rsidRPr="006311EF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FA1D6B" w:rsidRPr="006311EF">
        <w:rPr>
          <w:rFonts w:ascii="Times New Roman" w:hAnsi="Times New Roman"/>
          <w:b/>
          <w:sz w:val="24"/>
          <w:szCs w:val="24"/>
          <w:lang w:val="en-US"/>
        </w:rPr>
        <w:t>Office#</w:t>
      </w:r>
      <w:r w:rsidR="00EE47A2" w:rsidRPr="006311EF">
        <w:rPr>
          <w:rFonts w:ascii="Times New Roman" w:hAnsi="Times New Roman"/>
          <w:b/>
          <w:sz w:val="24"/>
          <w:szCs w:val="24"/>
          <w:lang w:val="en-US"/>
        </w:rPr>
        <w:t>345</w:t>
      </w:r>
    </w:p>
    <w:p w14:paraId="63F49297" w14:textId="0ABEBD9B" w:rsidR="00316DD6" w:rsidRPr="006311EF" w:rsidRDefault="00316DD6" w:rsidP="00FA1D6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6311EF">
        <w:rPr>
          <w:rFonts w:ascii="Times New Roman" w:hAnsi="Times New Roman"/>
          <w:b/>
          <w:sz w:val="24"/>
          <w:szCs w:val="24"/>
          <w:lang w:val="en-US"/>
        </w:rPr>
        <w:t xml:space="preserve">Tel: </w:t>
      </w:r>
      <w:r w:rsidR="00852DDE" w:rsidRPr="006311EF">
        <w:rPr>
          <w:rFonts w:ascii="Times New Roman" w:hAnsi="Times New Roman"/>
          <w:b/>
          <w:sz w:val="24"/>
          <w:szCs w:val="24"/>
          <w:lang w:val="en-US"/>
        </w:rPr>
        <w:tab/>
      </w:r>
      <w:r w:rsidR="00852DDE" w:rsidRPr="006311EF">
        <w:rPr>
          <w:rFonts w:ascii="Times New Roman" w:hAnsi="Times New Roman"/>
          <w:b/>
          <w:sz w:val="24"/>
          <w:szCs w:val="24"/>
          <w:lang w:val="en-US"/>
        </w:rPr>
        <w:tab/>
      </w:r>
      <w:r w:rsidR="00FA1D6B" w:rsidRPr="006311EF">
        <w:rPr>
          <w:rFonts w:ascii="Times New Roman" w:hAnsi="Times New Roman"/>
          <w:b/>
          <w:sz w:val="24"/>
          <w:szCs w:val="24"/>
          <w:lang w:val="en-US"/>
        </w:rPr>
        <w:t xml:space="preserve">(+374 11) </w:t>
      </w:r>
      <w:r w:rsidR="009E4A27" w:rsidRPr="00CF1873">
        <w:rPr>
          <w:rFonts w:ascii="Times New Roman" w:hAnsi="Times New Roman"/>
          <w:b/>
          <w:sz w:val="24"/>
          <w:szCs w:val="24"/>
          <w:lang w:val="en-US"/>
        </w:rPr>
        <w:t>800-</w:t>
      </w:r>
      <w:r w:rsidR="005832D1" w:rsidRPr="00CF1873">
        <w:rPr>
          <w:rFonts w:ascii="Times New Roman" w:hAnsi="Times New Roman"/>
          <w:b/>
          <w:sz w:val="24"/>
          <w:szCs w:val="24"/>
          <w:lang w:val="en-US"/>
        </w:rPr>
        <w:t>314</w:t>
      </w:r>
    </w:p>
    <w:p w14:paraId="14BD264E" w14:textId="08EDD7A8" w:rsidR="009E4A27" w:rsidRPr="006311EF" w:rsidRDefault="00316DD6" w:rsidP="00FA1D6B">
      <w:pPr>
        <w:spacing w:after="0" w:line="240" w:lineRule="auto"/>
        <w:rPr>
          <w:rStyle w:val="Hyperlink"/>
          <w:rFonts w:ascii="Times New Roman" w:hAnsi="Times New Roman" w:cs="Times New Roman"/>
          <w:lang w:val="it-IT"/>
        </w:rPr>
      </w:pPr>
      <w:r w:rsidRPr="006311EF">
        <w:rPr>
          <w:rFonts w:ascii="Times New Roman" w:hAnsi="Times New Roman"/>
          <w:b/>
          <w:szCs w:val="24"/>
          <w:lang w:val="de-DE"/>
        </w:rPr>
        <w:t xml:space="preserve">E-mail: </w:t>
      </w:r>
      <w:r w:rsidR="00852DDE" w:rsidRPr="006311EF">
        <w:rPr>
          <w:rFonts w:ascii="Times New Roman" w:hAnsi="Times New Roman"/>
          <w:b/>
          <w:szCs w:val="24"/>
          <w:lang w:val="de-DE"/>
        </w:rPr>
        <w:tab/>
      </w:r>
      <w:hyperlink r:id="rId12" w:history="1">
        <w:r w:rsidR="00F9626A" w:rsidRPr="006311EF">
          <w:rPr>
            <w:rStyle w:val="Hyperlink"/>
            <w:rFonts w:ascii="Times New Roman" w:hAnsi="Times New Roman" w:cs="Times New Roman"/>
            <w:lang w:val="it-IT"/>
          </w:rPr>
          <w:t>Araik.Yesayan@minfin.am</w:t>
        </w:r>
      </w:hyperlink>
      <w:r w:rsidR="00F9626A" w:rsidRPr="006311EF">
        <w:rPr>
          <w:rFonts w:ascii="Times New Roman" w:hAnsi="Times New Roman" w:cs="Times New Roman"/>
          <w:lang w:val="it-IT"/>
        </w:rPr>
        <w:t xml:space="preserve"> </w:t>
      </w:r>
      <w:r w:rsidR="00F9626A" w:rsidRPr="006311EF">
        <w:rPr>
          <w:rStyle w:val="Hyperlink"/>
          <w:rFonts w:ascii="Times New Roman" w:hAnsi="Times New Roman" w:cs="Times New Roman"/>
          <w:lang w:val="it-IT"/>
        </w:rPr>
        <w:t xml:space="preserve"> </w:t>
      </w:r>
    </w:p>
    <w:p w14:paraId="5BD45A77" w14:textId="77777777" w:rsidR="00CF1873" w:rsidRDefault="009E4A27" w:rsidP="00FA1D6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F1873">
        <w:rPr>
          <w:b/>
          <w:szCs w:val="24"/>
          <w:lang w:val="de-DE"/>
        </w:rPr>
        <w:t>CC</w:t>
      </w:r>
      <w:r w:rsidRPr="00CF1873">
        <w:rPr>
          <w:rFonts w:ascii="Times New Roman" w:hAnsi="Times New Roman"/>
          <w:b/>
          <w:szCs w:val="24"/>
          <w:lang w:val="de-DE"/>
        </w:rPr>
        <w:t>:</w:t>
      </w:r>
      <w:r w:rsidRPr="006311EF">
        <w:rPr>
          <w:rFonts w:ascii="Times New Roman" w:hAnsi="Times New Roman" w:cs="Times New Roman"/>
          <w:lang w:val="en-US"/>
        </w:rPr>
        <w:t xml:space="preserve"> </w:t>
      </w:r>
      <w:r w:rsidR="00CF1873">
        <w:rPr>
          <w:rFonts w:ascii="Times New Roman" w:hAnsi="Times New Roman" w:cs="Times New Roman"/>
          <w:lang w:val="en-US"/>
        </w:rPr>
        <w:tab/>
      </w:r>
      <w:r w:rsidR="00CF1873">
        <w:rPr>
          <w:rFonts w:ascii="Times New Roman" w:hAnsi="Times New Roman" w:cs="Times New Roman"/>
          <w:lang w:val="en-US"/>
        </w:rPr>
        <w:tab/>
      </w:r>
      <w:hyperlink r:id="rId13" w:history="1">
        <w:r w:rsidR="00D96EF2" w:rsidRPr="006311EF">
          <w:rPr>
            <w:rStyle w:val="Hyperlink"/>
            <w:rFonts w:ascii="Times New Roman" w:hAnsi="Times New Roman" w:cs="Times New Roman"/>
            <w:lang w:val="en-US"/>
          </w:rPr>
          <w:t>secretariat.gfmis@minfin.am</w:t>
        </w:r>
      </w:hyperlink>
      <w:r w:rsidR="00D96EF2" w:rsidRPr="006311EF">
        <w:rPr>
          <w:rFonts w:ascii="Times New Roman" w:hAnsi="Times New Roman" w:cs="Times New Roman"/>
          <w:lang w:val="en-US"/>
        </w:rPr>
        <w:t xml:space="preserve"> </w:t>
      </w:r>
    </w:p>
    <w:p w14:paraId="35E8BBF7" w14:textId="68929E6B" w:rsidR="00581E75" w:rsidRPr="00316DD6" w:rsidRDefault="004D747B" w:rsidP="00FA1D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hyperlink w:history="1"/>
      <w:r w:rsidR="00316DD6" w:rsidRPr="006311EF">
        <w:rPr>
          <w:rFonts w:ascii="Times New Roman" w:hAnsi="Times New Roman"/>
          <w:b/>
          <w:szCs w:val="24"/>
          <w:lang w:val="en-US"/>
        </w:rPr>
        <w:t xml:space="preserve">Website: </w:t>
      </w:r>
      <w:r w:rsidR="00852DDE" w:rsidRPr="006311EF">
        <w:rPr>
          <w:rFonts w:ascii="Times New Roman" w:hAnsi="Times New Roman"/>
          <w:b/>
          <w:szCs w:val="24"/>
          <w:lang w:val="en-US"/>
        </w:rPr>
        <w:tab/>
      </w:r>
      <w:hyperlink r:id="rId14" w:history="1">
        <w:r w:rsidR="00E63C2A" w:rsidRPr="006311E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www.minfin.am</w:t>
        </w:r>
      </w:hyperlink>
      <w:r w:rsidR="00316DD6" w:rsidRPr="006311E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15" w:history="1">
        <w:r w:rsidR="00316DD6" w:rsidRPr="006311E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www.efsd.org</w:t>
        </w:r>
      </w:hyperlink>
    </w:p>
    <w:sectPr w:rsidR="00581E75" w:rsidRPr="0031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A6402" w14:textId="77777777" w:rsidR="00B26D8A" w:rsidRDefault="00B26D8A">
      <w:pPr>
        <w:spacing w:after="0" w:line="240" w:lineRule="auto"/>
      </w:pPr>
      <w:r>
        <w:separator/>
      </w:r>
    </w:p>
  </w:endnote>
  <w:endnote w:type="continuationSeparator" w:id="0">
    <w:p w14:paraId="41FC22A2" w14:textId="77777777" w:rsidR="00B26D8A" w:rsidRDefault="00B2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75A3B" w14:textId="77777777" w:rsidR="00B26D8A" w:rsidRDefault="00B26D8A" w:rsidP="008D1FE2">
      <w:pPr>
        <w:spacing w:after="0" w:line="240" w:lineRule="auto"/>
      </w:pPr>
      <w:r>
        <w:separator/>
      </w:r>
    </w:p>
  </w:footnote>
  <w:footnote w:type="continuationSeparator" w:id="0">
    <w:p w14:paraId="4B8CE9CC" w14:textId="77777777" w:rsidR="00B26D8A" w:rsidRDefault="00B26D8A" w:rsidP="008D1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348D"/>
    <w:multiLevelType w:val="hybridMultilevel"/>
    <w:tmpl w:val="807E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53E1B"/>
    <w:multiLevelType w:val="hybridMultilevel"/>
    <w:tmpl w:val="3AD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5"/>
    <w:rsid w:val="00003493"/>
    <w:rsid w:val="00014DDA"/>
    <w:rsid w:val="00035C29"/>
    <w:rsid w:val="00043148"/>
    <w:rsid w:val="00085534"/>
    <w:rsid w:val="0010270D"/>
    <w:rsid w:val="00130298"/>
    <w:rsid w:val="00150A15"/>
    <w:rsid w:val="001532D2"/>
    <w:rsid w:val="001610DE"/>
    <w:rsid w:val="00167102"/>
    <w:rsid w:val="001929D1"/>
    <w:rsid w:val="00194854"/>
    <w:rsid w:val="001B0500"/>
    <w:rsid w:val="001B74BC"/>
    <w:rsid w:val="001C1B20"/>
    <w:rsid w:val="001D4F33"/>
    <w:rsid w:val="001F414C"/>
    <w:rsid w:val="00220861"/>
    <w:rsid w:val="00234631"/>
    <w:rsid w:val="00256034"/>
    <w:rsid w:val="0025642B"/>
    <w:rsid w:val="002625F2"/>
    <w:rsid w:val="00280D70"/>
    <w:rsid w:val="003027B8"/>
    <w:rsid w:val="00316DD6"/>
    <w:rsid w:val="00317A65"/>
    <w:rsid w:val="00325E5F"/>
    <w:rsid w:val="00335D0F"/>
    <w:rsid w:val="00361F55"/>
    <w:rsid w:val="00364684"/>
    <w:rsid w:val="0036608D"/>
    <w:rsid w:val="003726D1"/>
    <w:rsid w:val="003B31FB"/>
    <w:rsid w:val="003C17DD"/>
    <w:rsid w:val="003C4747"/>
    <w:rsid w:val="003F3EF4"/>
    <w:rsid w:val="003F6E84"/>
    <w:rsid w:val="00406DED"/>
    <w:rsid w:val="00484DCD"/>
    <w:rsid w:val="004A6A8B"/>
    <w:rsid w:val="004B1D50"/>
    <w:rsid w:val="004D747B"/>
    <w:rsid w:val="004D7C69"/>
    <w:rsid w:val="004E3BE7"/>
    <w:rsid w:val="004F0993"/>
    <w:rsid w:val="00522007"/>
    <w:rsid w:val="0052584E"/>
    <w:rsid w:val="00531A41"/>
    <w:rsid w:val="00554FA4"/>
    <w:rsid w:val="00577D0D"/>
    <w:rsid w:val="00581E75"/>
    <w:rsid w:val="00582EC7"/>
    <w:rsid w:val="005832D1"/>
    <w:rsid w:val="00586085"/>
    <w:rsid w:val="006311EF"/>
    <w:rsid w:val="0067425C"/>
    <w:rsid w:val="00690068"/>
    <w:rsid w:val="00691030"/>
    <w:rsid w:val="0069577D"/>
    <w:rsid w:val="006C3AA7"/>
    <w:rsid w:val="006C467B"/>
    <w:rsid w:val="006D4AA8"/>
    <w:rsid w:val="00711473"/>
    <w:rsid w:val="00743F32"/>
    <w:rsid w:val="00770E6A"/>
    <w:rsid w:val="00775DCA"/>
    <w:rsid w:val="00776AE1"/>
    <w:rsid w:val="00780E0B"/>
    <w:rsid w:val="007E6579"/>
    <w:rsid w:val="007F644E"/>
    <w:rsid w:val="007F67F8"/>
    <w:rsid w:val="00804CE2"/>
    <w:rsid w:val="0080758B"/>
    <w:rsid w:val="00852DDE"/>
    <w:rsid w:val="00885796"/>
    <w:rsid w:val="0089468A"/>
    <w:rsid w:val="008B3890"/>
    <w:rsid w:val="008F75D3"/>
    <w:rsid w:val="00911F0B"/>
    <w:rsid w:val="00920250"/>
    <w:rsid w:val="00946C46"/>
    <w:rsid w:val="00987402"/>
    <w:rsid w:val="009A0D9B"/>
    <w:rsid w:val="009A1E68"/>
    <w:rsid w:val="009A3E3F"/>
    <w:rsid w:val="009C510A"/>
    <w:rsid w:val="009E1BF6"/>
    <w:rsid w:val="009E4A27"/>
    <w:rsid w:val="009F54B5"/>
    <w:rsid w:val="00A25BDF"/>
    <w:rsid w:val="00A952B9"/>
    <w:rsid w:val="00AB587C"/>
    <w:rsid w:val="00AC7B14"/>
    <w:rsid w:val="00B26D8A"/>
    <w:rsid w:val="00B53C34"/>
    <w:rsid w:val="00B72AEC"/>
    <w:rsid w:val="00B754C4"/>
    <w:rsid w:val="00BA2CFD"/>
    <w:rsid w:val="00C06C39"/>
    <w:rsid w:val="00C125C7"/>
    <w:rsid w:val="00C12EB7"/>
    <w:rsid w:val="00C20742"/>
    <w:rsid w:val="00C35027"/>
    <w:rsid w:val="00C424E3"/>
    <w:rsid w:val="00C56EFE"/>
    <w:rsid w:val="00C70472"/>
    <w:rsid w:val="00C74AEF"/>
    <w:rsid w:val="00CB04F6"/>
    <w:rsid w:val="00CB0B34"/>
    <w:rsid w:val="00CD38B7"/>
    <w:rsid w:val="00CD6515"/>
    <w:rsid w:val="00CE1A59"/>
    <w:rsid w:val="00CF1873"/>
    <w:rsid w:val="00D0576C"/>
    <w:rsid w:val="00D25BB1"/>
    <w:rsid w:val="00D32C3A"/>
    <w:rsid w:val="00D96EF2"/>
    <w:rsid w:val="00D973A0"/>
    <w:rsid w:val="00DD31E5"/>
    <w:rsid w:val="00DE065B"/>
    <w:rsid w:val="00E164F6"/>
    <w:rsid w:val="00E620A3"/>
    <w:rsid w:val="00E62343"/>
    <w:rsid w:val="00E63C2A"/>
    <w:rsid w:val="00ED0672"/>
    <w:rsid w:val="00EE47A2"/>
    <w:rsid w:val="00F04E9D"/>
    <w:rsid w:val="00F119CC"/>
    <w:rsid w:val="00F34517"/>
    <w:rsid w:val="00F9626A"/>
    <w:rsid w:val="00FA1D6B"/>
    <w:rsid w:val="00FC3170"/>
    <w:rsid w:val="00FE62FF"/>
    <w:rsid w:val="00FE6300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504A2"/>
  <w15:docId w15:val="{0651FD36-F5B3-EF44-AE24-3174C469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1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F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E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1F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1F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1F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5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672"/>
  </w:style>
  <w:style w:type="paragraph" w:styleId="Footer">
    <w:name w:val="footer"/>
    <w:basedOn w:val="Normal"/>
    <w:link w:val="FooterChar"/>
    <w:uiPriority w:val="99"/>
    <w:unhideWhenUsed/>
    <w:rsid w:val="00E5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672"/>
  </w:style>
  <w:style w:type="paragraph" w:styleId="BodyText">
    <w:name w:val="Body Text"/>
    <w:basedOn w:val="Normal"/>
    <w:link w:val="BodyTextChar"/>
    <w:rsid w:val="0069577D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9577D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customStyle="1" w:styleId="ezkurwreuab5ozgtqnkl">
    <w:name w:val="ezkurwreuab5ozgtqnkl"/>
    <w:basedOn w:val="DefaultParagraphFont"/>
    <w:rsid w:val="0069577D"/>
  </w:style>
  <w:style w:type="character" w:styleId="Hyperlink">
    <w:name w:val="Hyperlink"/>
    <w:basedOn w:val="DefaultParagraphFont"/>
    <w:uiPriority w:val="99"/>
    <w:unhideWhenUsed/>
    <w:rsid w:val="00CE1A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6A8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D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A1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sd.org/purchases/" TargetMode="External"/><Relationship Id="rId13" Type="http://schemas.openxmlformats.org/officeDocument/2006/relationships/hyperlink" Target="mailto:secretariat.gfmis@minfi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aik.Yesayan@minfin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fin.am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fsd.org" TargetMode="External"/><Relationship Id="rId10" Type="http://schemas.openxmlformats.org/officeDocument/2006/relationships/hyperlink" Target="https://gnumner.minfin.am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gmarket.com" TargetMode="External"/><Relationship Id="rId14" Type="http://schemas.openxmlformats.org/officeDocument/2006/relationships/hyperlink" Target="http://www.minfin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CC25-254C-4DDD-84BA-1EFF566B21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3215</Characters>
  <Application>Microsoft Office Word</Application>
  <DocSecurity>0</DocSecurity>
  <Lines>68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Armen Gevorgyan</cp:lastModifiedBy>
  <cp:revision>2</cp:revision>
  <dcterms:created xsi:type="dcterms:W3CDTF">2025-01-17T07:31:00Z</dcterms:created>
  <dcterms:modified xsi:type="dcterms:W3CDTF">2025-01-17T07:31:00Z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034b74712db56c8ec9c81f9149744f8ebba38290a79d4fb7859ac1e20441fb04</vt:lpwstr>
  </property>
</Properties>
</file>